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020"/>
        </w:tabs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仿宋_GB2312" w:hAnsi="华文中宋" w:eastAsia="仿宋_GB2312"/>
          <w:caps/>
          <w:sz w:val="32"/>
          <w:szCs w:val="32"/>
        </w:rPr>
        <w:tab/>
      </w: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申报企业研究开发中心备案所需材料</w:t>
      </w:r>
    </w:p>
    <w:p>
      <w:pPr>
        <w:ind w:firstLine="560" w:firstLineChars="200"/>
        <w:rPr>
          <w:rFonts w:ascii="Times New Roman" w:hAnsi="Times New Roman"/>
          <w:sz w:val="28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/>
          <w:spacing w:val="-1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</w:t>
      </w:r>
      <w:r>
        <w:rPr>
          <w:rFonts w:hint="eastAsia" w:ascii="仿宋" w:hAnsi="仿宋" w:eastAsia="仿宋"/>
          <w:spacing w:val="-10"/>
          <w:sz w:val="32"/>
          <w:szCs w:val="32"/>
        </w:rPr>
        <w:t>内蒙古自治区企业研究开发中心备案申请表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二、内蒙古自治区企业研究开发中心申请报告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三、企业营业执照复印件及相关</w:t>
      </w:r>
      <w:r>
        <w:rPr>
          <w:rFonts w:ascii="仿宋" w:hAnsi="仿宋" w:eastAsia="仿宋"/>
          <w:sz w:val="32"/>
          <w:szCs w:val="32"/>
        </w:rPr>
        <w:t>证明材料</w:t>
      </w:r>
    </w:p>
    <w:p>
      <w:pPr>
        <w:adjustRightInd w:val="0"/>
        <w:snapToGrid w:val="0"/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ascii="仿宋" w:hAnsi="仿宋" w:eastAsia="仿宋"/>
          <w:sz w:val="32"/>
          <w:szCs w:val="32"/>
        </w:rPr>
        <w:t>四</w:t>
      </w:r>
      <w:r>
        <w:rPr>
          <w:rFonts w:hint="eastAsia" w:ascii="仿宋" w:hAnsi="仿宋" w:eastAsia="仿宋"/>
          <w:sz w:val="32"/>
          <w:szCs w:val="32"/>
        </w:rPr>
        <w:t>、企业上个会计年度的财务会计报告。</w:t>
      </w:r>
    </w:p>
    <w:p>
      <w:pPr>
        <w:adjustRightInd w:val="0"/>
        <w:snapToGrid w:val="0"/>
        <w:spacing w:line="360" w:lineRule="auto"/>
        <w:rPr>
          <w:rFonts w:ascii="黑体" w:hAnsi="黑体" w:eastAsia="黑体"/>
          <w:sz w:val="32"/>
          <w:szCs w:val="32"/>
        </w:rPr>
      </w:pPr>
    </w:p>
    <w:p>
      <w:pPr>
        <w:rPr>
          <w:rFonts w:ascii="Times New Roman" w:hAnsi="Times New Roman"/>
          <w:sz w:val="28"/>
        </w:rPr>
      </w:pPr>
    </w:p>
    <w:p>
      <w:pPr>
        <w:rPr>
          <w:rFonts w:ascii="Times New Roman" w:hAnsi="Times New Roman"/>
          <w:sz w:val="28"/>
        </w:rPr>
      </w:pPr>
    </w:p>
    <w:p>
      <w:pPr>
        <w:jc w:val="center"/>
        <w:rPr>
          <w:rFonts w:ascii="Times New Roman" w:hAnsi="Times New Roman"/>
          <w:b/>
          <w:sz w:val="36"/>
          <w:szCs w:val="36"/>
        </w:rPr>
      </w:pPr>
    </w:p>
    <w:p>
      <w:pPr>
        <w:jc w:val="center"/>
        <w:rPr>
          <w:rFonts w:ascii="Times New Roman" w:hAnsi="Times New Roman"/>
          <w:b/>
          <w:sz w:val="36"/>
          <w:szCs w:val="36"/>
        </w:rPr>
      </w:pPr>
    </w:p>
    <w:p>
      <w:pPr>
        <w:jc w:val="center"/>
        <w:rPr>
          <w:rFonts w:ascii="Times New Roman" w:hAnsi="Times New Roman"/>
          <w:b/>
          <w:sz w:val="36"/>
          <w:szCs w:val="36"/>
        </w:rPr>
      </w:pPr>
    </w:p>
    <w:p>
      <w:pPr>
        <w:jc w:val="center"/>
        <w:rPr>
          <w:rFonts w:ascii="Times New Roman" w:hAnsi="Times New Roman"/>
          <w:b/>
          <w:sz w:val="36"/>
          <w:szCs w:val="36"/>
        </w:rPr>
      </w:pPr>
    </w:p>
    <w:p>
      <w:pPr>
        <w:jc w:val="center"/>
        <w:rPr>
          <w:rFonts w:ascii="Times New Roman" w:hAnsi="Times New Roman"/>
          <w:b/>
          <w:sz w:val="36"/>
          <w:szCs w:val="36"/>
        </w:rPr>
      </w:pPr>
    </w:p>
    <w:p>
      <w:pPr>
        <w:jc w:val="center"/>
        <w:rPr>
          <w:rFonts w:ascii="Times New Roman" w:hAnsi="Times New Roman"/>
          <w:b/>
          <w:sz w:val="36"/>
          <w:szCs w:val="36"/>
        </w:rPr>
      </w:pPr>
    </w:p>
    <w:p>
      <w:pPr>
        <w:jc w:val="center"/>
        <w:rPr>
          <w:rFonts w:ascii="Times New Roman" w:hAnsi="Times New Roman"/>
          <w:b/>
          <w:sz w:val="36"/>
          <w:szCs w:val="36"/>
        </w:rPr>
      </w:pPr>
    </w:p>
    <w:p>
      <w:pPr>
        <w:jc w:val="center"/>
        <w:rPr>
          <w:rFonts w:ascii="Times New Roman" w:hAnsi="Times New Roman"/>
          <w:b/>
          <w:sz w:val="36"/>
          <w:szCs w:val="36"/>
        </w:rPr>
      </w:pPr>
    </w:p>
    <w:p>
      <w:pPr>
        <w:jc w:val="center"/>
        <w:rPr>
          <w:rFonts w:ascii="Times New Roman" w:hAnsi="Times New Roman"/>
          <w:b/>
          <w:sz w:val="36"/>
          <w:szCs w:val="36"/>
        </w:rPr>
      </w:pPr>
    </w:p>
    <w:p>
      <w:pPr>
        <w:jc w:val="center"/>
        <w:rPr>
          <w:rFonts w:ascii="方正小标宋简体" w:hAnsi="Times New Roman" w:eastAsia="方正小标宋简体"/>
          <w:sz w:val="40"/>
          <w:szCs w:val="36"/>
        </w:rPr>
      </w:pPr>
      <w:r>
        <w:rPr>
          <w:rFonts w:ascii="方正小标宋简体" w:hAnsi="Times New Roman" w:eastAsia="方正小标宋简体"/>
          <w:sz w:val="40"/>
          <w:szCs w:val="36"/>
        </w:rPr>
        <w:br w:type="page"/>
      </w:r>
    </w:p>
    <w:p>
      <w:pPr>
        <w:jc w:val="center"/>
        <w:rPr>
          <w:rFonts w:ascii="方正小标宋简体" w:hAnsi="Times New Roman" w:eastAsia="方正小标宋简体"/>
          <w:color w:val="FF0000"/>
          <w:sz w:val="40"/>
          <w:szCs w:val="36"/>
        </w:rPr>
      </w:pPr>
      <w:r>
        <w:rPr>
          <w:rFonts w:hint="eastAsia" w:ascii="方正小标宋简体" w:hAnsi="Times New Roman" w:eastAsia="方正小标宋简体"/>
          <w:sz w:val="40"/>
          <w:szCs w:val="36"/>
        </w:rPr>
        <w:t>内蒙古自治区企业研究开发中心备案申请表</w:t>
      </w:r>
    </w:p>
    <w:p>
      <w:pPr>
        <w:rPr>
          <w:rFonts w:ascii="Times New Roman" w:hAnsi="Times New Roman"/>
          <w:color w:val="FF0000"/>
          <w:sz w:val="18"/>
          <w:szCs w:val="18"/>
        </w:rPr>
      </w:pPr>
    </w:p>
    <w:tbl>
      <w:tblPr>
        <w:tblStyle w:val="5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851"/>
        <w:gridCol w:w="1983"/>
        <w:gridCol w:w="975"/>
        <w:gridCol w:w="1558"/>
        <w:gridCol w:w="7"/>
        <w:gridCol w:w="977"/>
        <w:gridCol w:w="8"/>
        <w:gridCol w:w="1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企业研究开发中心名称</w:t>
            </w:r>
          </w:p>
        </w:tc>
        <w:tc>
          <w:tcPr>
            <w:tcW w:w="68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依托</w:t>
            </w:r>
            <w:r>
              <w:rPr>
                <w:rFonts w:ascii="Times New Roman" w:hAnsi="Times New Roman"/>
                <w:sz w:val="28"/>
              </w:rPr>
              <w:t>企业名称</w:t>
            </w:r>
          </w:p>
        </w:tc>
        <w:tc>
          <w:tcPr>
            <w:tcW w:w="68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企业研究开发中心建设时间</w:t>
            </w:r>
          </w:p>
        </w:tc>
        <w:tc>
          <w:tcPr>
            <w:tcW w:w="2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企业社会统一信用代码</w:t>
            </w:r>
          </w:p>
        </w:tc>
        <w:tc>
          <w:tcPr>
            <w:tcW w:w="2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详细通讯地址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技术领域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企业所有制</w:t>
            </w:r>
            <w:r>
              <w:rPr>
                <w:rFonts w:ascii="Times New Roman" w:hAnsi="Times New Roman"/>
                <w:sz w:val="28"/>
              </w:rPr>
              <w:t>性质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企业法人代表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法人身份证号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</w:rPr>
              <w:t>话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企业研究开发中心负责人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职务</w:t>
            </w:r>
            <w:r>
              <w:rPr>
                <w:rFonts w:ascii="Times New Roman" w:hAnsi="Times New Roman"/>
                <w:sz w:val="28"/>
              </w:rPr>
              <w:t>/</w:t>
            </w:r>
            <w:r>
              <w:rPr>
                <w:rFonts w:hint="eastAsia" w:ascii="Times New Roman" w:hAnsi="Times New Roman"/>
                <w:sz w:val="28"/>
              </w:rPr>
              <w:t>职称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</w:rPr>
              <w:t>话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企业研究开发中心联系人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职务</w:t>
            </w:r>
            <w:r>
              <w:rPr>
                <w:rFonts w:ascii="Times New Roman" w:hAnsi="Times New Roman"/>
                <w:sz w:val="28"/>
              </w:rPr>
              <w:t>/</w:t>
            </w:r>
            <w:r>
              <w:rPr>
                <w:rFonts w:hint="eastAsia" w:ascii="Times New Roman" w:hAnsi="Times New Roman"/>
                <w:sz w:val="28"/>
              </w:rPr>
              <w:t>职称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</w:rPr>
              <w:t>话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企业研究开发中心基本信息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4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主要指标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7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数值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72" w:firstLine="141" w:firstLineChars="5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企业上一年度销售收入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7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上一年度研发经费支出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上一年度研发经费支出占同期销售收入总额的比重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上一年度高新技术产品销售收入占同期销售收入总额的比重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专职研究与试验发展人员数占企业职工总人数的的比重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来中心从事技术开发工作的外聘专家数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对外合作项目占全部开发项目数的比重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中心拥有的中高级技术人员及硕士学位以上的人数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1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企业技术开发仪器设备原值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12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企业研究开发中心基本信息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企业拥有的全部知识产权数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其中企业拥有的发明专利数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当年受理的知识产权申请数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其中当年受理的发明专利申请数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企业拥有的自治区级以上的名牌产品或驰名商标数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当年完成的新产品新技术新工艺开发项目数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研发周期三年以上项目数占全部项目数的比重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通过自治区、国家组织认证的实验室数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主持和参与制定的国家、行业标准数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4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获自治区以上自然科学、技术发明、科技进步、技术创新奖项目数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1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20</w:t>
            </w:r>
          </w:p>
        </w:tc>
        <w:tc>
          <w:tcPr>
            <w:tcW w:w="4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企业经营盈亏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88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480" w:lineRule="exact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一、企业研究开发中心现状及规模（主要研发项目名称、规模、产品水平、管理机构、科研机构、科研人员、科技成果、技术依托、资金构成、经济分析等）</w:t>
            </w:r>
          </w:p>
          <w:p>
            <w:pPr>
              <w:pStyle w:val="2"/>
              <w:rPr>
                <w:rFonts w:ascii="Times New Roman" w:hAnsi="Times New Roman"/>
                <w:b/>
                <w:bCs/>
              </w:rPr>
            </w:pPr>
          </w:p>
          <w:p>
            <w:pPr>
              <w:pStyle w:val="2"/>
              <w:rPr>
                <w:rFonts w:ascii="Times New Roman" w:hAnsi="Times New Roman"/>
                <w:b/>
                <w:bCs/>
              </w:rPr>
            </w:pPr>
          </w:p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1" w:hRule="atLeast"/>
          <w:jc w:val="center"/>
        </w:trPr>
        <w:tc>
          <w:tcPr>
            <w:tcW w:w="88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hint="eastAsia" w:ascii="Times New Roman" w:hAnsi="Times New Roman"/>
                <w:b/>
                <w:bCs/>
                <w:sz w:val="28"/>
              </w:rPr>
              <w:t>二、企业研究开发中心在技术创新和成果转化方面的业绩</w:t>
            </w:r>
          </w:p>
          <w:p>
            <w:pPr>
              <w:rPr>
                <w:rFonts w:ascii="Times New Roman" w:hAnsi="Times New Roman"/>
                <w:sz w:val="30"/>
              </w:rPr>
            </w:pPr>
          </w:p>
          <w:p>
            <w:pPr>
              <w:rPr>
                <w:rFonts w:ascii="Times New Roman" w:hAnsi="Times New Roman"/>
                <w:sz w:val="30"/>
              </w:rPr>
            </w:pPr>
          </w:p>
          <w:p>
            <w:pPr>
              <w:rPr>
                <w:rFonts w:ascii="Times New Roman" w:hAnsi="Times New Roman"/>
                <w:sz w:val="30"/>
              </w:rPr>
            </w:pPr>
          </w:p>
          <w:p>
            <w:pPr>
              <w:rPr>
                <w:rFonts w:ascii="Times New Roman" w:hAnsi="Times New Roman"/>
                <w:sz w:val="30"/>
              </w:rPr>
            </w:pPr>
          </w:p>
          <w:p>
            <w:pPr>
              <w:rPr>
                <w:rFonts w:ascii="Times New Roman" w:hAnsi="Times New Roman"/>
                <w:sz w:val="30"/>
              </w:rPr>
            </w:pPr>
          </w:p>
          <w:p>
            <w:pPr>
              <w:rPr>
                <w:rFonts w:ascii="Times New Roman" w:hAnsi="Times New Roman"/>
                <w:sz w:val="30"/>
              </w:rPr>
            </w:pPr>
          </w:p>
          <w:p>
            <w:pPr>
              <w:rPr>
                <w:rFonts w:ascii="Times New Roman" w:hAnsi="Times New Roman"/>
                <w:sz w:val="30"/>
              </w:rPr>
            </w:pPr>
          </w:p>
          <w:p>
            <w:pPr>
              <w:rPr>
                <w:rFonts w:ascii="Times New Roman" w:hAnsi="Times New Roman"/>
                <w:sz w:val="30"/>
              </w:rPr>
            </w:pPr>
          </w:p>
          <w:p>
            <w:pPr>
              <w:rPr>
                <w:rFonts w:ascii="Times New Roman" w:hAnsi="Times New Roman"/>
                <w:sz w:val="30"/>
              </w:rPr>
            </w:pPr>
          </w:p>
          <w:p>
            <w:pPr>
              <w:ind w:firstLine="2100" w:firstLineChars="70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30"/>
              </w:rPr>
              <w:t xml:space="preserve">              </w:t>
            </w:r>
          </w:p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  <w:p>
            <w:pPr>
              <w:ind w:firstLine="1960" w:firstLineChars="700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（申报单位公章）</w:t>
            </w:r>
          </w:p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</w:t>
            </w:r>
            <w:r>
              <w:rPr>
                <w:rFonts w:hint="eastAsia" w:ascii="Times New Roman" w:hAnsi="Times New Roman"/>
                <w:sz w:val="28"/>
              </w:rPr>
              <w:t>年</w:t>
            </w: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hint="eastAsia" w:ascii="Times New Roman" w:hAnsi="Times New Roman"/>
                <w:sz w:val="28"/>
              </w:rPr>
              <w:t>月</w:t>
            </w: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hint="eastAsia" w:ascii="Times New Roman" w:hAnsi="Times New Roman"/>
                <w:sz w:val="28"/>
              </w:rPr>
              <w:t>日</w:t>
            </w:r>
          </w:p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  <w:p>
            <w:pPr>
              <w:rPr>
                <w:rFonts w:ascii="Times New Roman" w:hAnsi="Times New Roman"/>
                <w:sz w:val="28"/>
              </w:rPr>
            </w:pPr>
          </w:p>
        </w:tc>
      </w:tr>
    </w:tbl>
    <w:p>
      <w:pPr>
        <w:jc w:val="left"/>
        <w:rPr>
          <w:rFonts w:ascii="Times New Roman" w:hAnsi="Times New Roman"/>
        </w:rPr>
      </w:pPr>
      <w:r>
        <w:rPr>
          <w:rFonts w:ascii="Times New Roman" w:hAnsi="Times New Roman"/>
          <w:szCs w:val="21"/>
        </w:rPr>
        <w:t xml:space="preserve">   </w:t>
      </w:r>
    </w:p>
    <w:p>
      <w:pPr>
        <w:spacing w:line="58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580" w:lineRule="exact"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80" w:lineRule="exact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《内蒙古自治区企业研究开发中心申请报告》编写提纲</w:t>
      </w:r>
    </w:p>
    <w:p>
      <w:pPr>
        <w:spacing w:line="200" w:lineRule="exact"/>
        <w:jc w:val="center"/>
        <w:rPr>
          <w:rFonts w:ascii="Times New Roman" w:hAnsi="Times New Roman" w:eastAsia="黑体"/>
          <w:bCs/>
          <w:szCs w:val="21"/>
        </w:rPr>
      </w:pPr>
    </w:p>
    <w:p>
      <w:pPr>
        <w:spacing w:line="520" w:lineRule="exact"/>
        <w:ind w:firstLine="643" w:firstLineChars="200"/>
        <w:rPr>
          <w:rFonts w:ascii="仿宋_GB2312" w:hAnsi="Times New Roman" w:eastAsia="仿宋_GB2312"/>
          <w:b/>
          <w:bCs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</w:rPr>
        <w:t>一、企业的基本情况</w:t>
      </w:r>
    </w:p>
    <w:p>
      <w:pPr>
        <w:spacing w:line="52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1.企业经营管理等基本情况，包括所有制性质、职工人数、企业总资产、资产负债率、银行信用等级、销售收入、利润、主导产品及市场占有率、技术来源等。</w:t>
      </w:r>
    </w:p>
    <w:p>
      <w:pPr>
        <w:spacing w:line="52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2.企业在行业中的地位和作用。</w:t>
      </w:r>
    </w:p>
    <w:p>
      <w:pPr>
        <w:spacing w:line="52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3.企业在本产业领域技术创新中的作用和竞争能力。</w:t>
      </w:r>
    </w:p>
    <w:p>
      <w:pPr>
        <w:spacing w:line="520" w:lineRule="exact"/>
        <w:ind w:firstLine="643" w:firstLineChars="200"/>
        <w:rPr>
          <w:rFonts w:ascii="仿宋_GB2312" w:hAnsi="Times New Roman" w:eastAsia="仿宋_GB2312"/>
          <w:b/>
          <w:bCs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</w:rPr>
        <w:t>二、企业研究开发中心的基本情况</w:t>
      </w:r>
    </w:p>
    <w:p>
      <w:pPr>
        <w:spacing w:line="52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1.企业研究开发中心的发展规划及近、中期目标。</w:t>
      </w:r>
    </w:p>
    <w:p>
      <w:pPr>
        <w:spacing w:line="52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2.企业研究开发中心的组织建设及运行机制，包括：研发中心各项制度建立情况及证明材料；组织机构建设；研发经费的保障（研发投入核算体系、研发费用辅助账等证明材料）；创新环境，激励机制（科技人员培养进修、职工技能培训、优秀人才引进及人才绩效评价奖励制度等证明材料）；产学研合作活动证明材料等。</w:t>
      </w:r>
    </w:p>
    <w:p>
      <w:pPr>
        <w:spacing w:line="52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3.企业研究开发中心技术开发的基础条件，设备设施台账（注明技术开发仪器设备原值）。</w:t>
      </w:r>
    </w:p>
    <w:p>
      <w:pPr>
        <w:spacing w:line="52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4.企业研究开发中心的研究开发工作开展情况，包括：原创性创新、自主开发、集成创新、引进技术消化吸收再创新、产学研合作、企业间技术合作等。</w:t>
      </w:r>
    </w:p>
    <w:p>
      <w:pPr>
        <w:spacing w:line="52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5.企业研究开发中心技术带头人、创新团队的情况，以及人才培养情况。</w:t>
      </w:r>
    </w:p>
    <w:p>
      <w:pPr>
        <w:spacing w:line="52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6.企业研究开发中心取得的主要创新成果（近3年内）及其经济效益。</w:t>
      </w:r>
    </w:p>
    <w:p>
      <w:pPr>
        <w:jc w:val="left"/>
        <w:rPr>
          <w:rFonts w:ascii="仿宋_GB2312" w:hAnsi="Times New Roman" w:eastAsia="仿宋_GB2312"/>
          <w:sz w:val="32"/>
          <w:szCs w:val="32"/>
        </w:rPr>
      </w:pPr>
    </w:p>
    <w:p>
      <w:pPr>
        <w:jc w:val="left"/>
      </w:pPr>
      <w:r>
        <w:rPr>
          <w:rFonts w:hint="eastAsia" w:ascii="黑体" w:hAnsi="黑体" w:eastAsia="黑体"/>
          <w:sz w:val="30"/>
          <w:szCs w:val="30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92"/>
    <w:rsid w:val="000A556E"/>
    <w:rsid w:val="000F69C6"/>
    <w:rsid w:val="00105320"/>
    <w:rsid w:val="001427A4"/>
    <w:rsid w:val="002F5911"/>
    <w:rsid w:val="003E3A87"/>
    <w:rsid w:val="005F33FC"/>
    <w:rsid w:val="00625E39"/>
    <w:rsid w:val="00690513"/>
    <w:rsid w:val="00723C28"/>
    <w:rsid w:val="007B50A2"/>
    <w:rsid w:val="00822792"/>
    <w:rsid w:val="00905D88"/>
    <w:rsid w:val="009938CB"/>
    <w:rsid w:val="00A27CB8"/>
    <w:rsid w:val="00B023B5"/>
    <w:rsid w:val="00B112B4"/>
    <w:rsid w:val="00C50FF0"/>
    <w:rsid w:val="00DD558D"/>
    <w:rsid w:val="00E07803"/>
    <w:rsid w:val="00E3099A"/>
    <w:rsid w:val="00E94C9D"/>
    <w:rsid w:val="00ED43B3"/>
    <w:rsid w:val="00F01F70"/>
    <w:rsid w:val="00F37BC5"/>
    <w:rsid w:val="00F6787B"/>
    <w:rsid w:val="00F70ACE"/>
    <w:rsid w:val="00FE3539"/>
    <w:rsid w:val="1428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unhideWhenUsed/>
    <w:qFormat/>
    <w:uiPriority w:val="0"/>
    <w:rPr>
      <w:sz w:val="28"/>
      <w:szCs w:val="24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semiHidden/>
    <w:uiPriority w:val="0"/>
    <w:rPr>
      <w:rFonts w:ascii="Calibri" w:hAnsi="Calibri" w:eastAsia="宋体" w:cs="Times New Roman"/>
      <w:sz w:val="28"/>
      <w:szCs w:val="24"/>
    </w:rPr>
  </w:style>
  <w:style w:type="paragraph" w:customStyle="1" w:styleId="10">
    <w:name w:val="局发文正文"/>
    <w:basedOn w:val="1"/>
    <w:uiPriority w:val="0"/>
    <w:pPr>
      <w:adjustRightInd w:val="0"/>
      <w:spacing w:line="600" w:lineRule="exact"/>
      <w:ind w:firstLine="200" w:firstLineChars="200"/>
    </w:pPr>
    <w:rPr>
      <w:rFonts w:ascii="仿宋_GB2312" w:hAnsi="Times New Roman" w:eastAsia="仿宋_GB2312"/>
      <w:caps/>
      <w:spacing w:val="6"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229</Words>
  <Characters>1310</Characters>
  <Lines>10</Lines>
  <Paragraphs>3</Paragraphs>
  <TotalTime>206</TotalTime>
  <ScaleCrop>false</ScaleCrop>
  <LinksUpToDate>false</LinksUpToDate>
  <CharactersWithSpaces>1536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2021-09-01T09:54:00Z</dcterms:created>
  <dc:creator>李艳丽</dc:creator>
  <cp:lastModifiedBy>李漠禾</cp:lastModifiedBy>
  <dcterms:modified xsi:type="dcterms:W3CDTF">2023-11-08T03:04:49Z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68D5358451D8459FADFC498E8D94B906_13</vt:lpwstr>
  </property>
</Properties>
</file>